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734BD95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 w:rsidR="00DE5CF4">
        <w:rPr>
          <w:rFonts w:ascii="Calibri" w:hAnsi="Calibri" w:cs="Arial"/>
        </w:rPr>
        <w:tab/>
      </w:r>
      <w:r w:rsidR="00BF633D">
        <w:rPr>
          <w:rFonts w:ascii="Calibri" w:hAnsi="Calibri" w:cs="Arial"/>
        </w:rPr>
        <w:t>MAS Šumperský venkov, z.s.</w:t>
      </w:r>
      <w:r>
        <w:rPr>
          <w:rFonts w:ascii="Calibri" w:hAnsi="Calibri" w:cs="Arial"/>
        </w:rPr>
        <w:br/>
        <w:t>IČ MAS:</w:t>
      </w:r>
      <w:r w:rsidR="00DE5CF4">
        <w:rPr>
          <w:rFonts w:ascii="Calibri" w:hAnsi="Calibri" w:cs="Arial"/>
        </w:rPr>
        <w:tab/>
      </w:r>
      <w:r w:rsidR="00DE5CF4">
        <w:rPr>
          <w:rFonts w:ascii="Calibri" w:hAnsi="Calibri" w:cs="Arial"/>
        </w:rPr>
        <w:tab/>
      </w:r>
      <w:r w:rsidR="00BF633D" w:rsidRPr="00BF633D">
        <w:t>270 25 675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="00DE5CF4">
        <w:rPr>
          <w:rFonts w:ascii="Calibri" w:hAnsi="Calibri" w:cs="Arial"/>
        </w:rPr>
        <w:tab/>
      </w:r>
      <w:r w:rsidR="00DE5CF4">
        <w:t xml:space="preserve">Strategie komunitně vedeného místního rozvoje MAS </w:t>
      </w:r>
      <w:r w:rsidR="00BF633D">
        <w:t>Šumperský venkov „Z lázní do lesů a hor, to je náš krásný region III“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29CA740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 w:rsidR="00CE4A0A" w:rsidRPr="00CE4A0A">
        <w:t xml:space="preserve"> </w:t>
      </w:r>
      <w:r>
        <w:rPr>
          <w:rFonts w:ascii="Calibri" w:hAnsi="Calibri" w:cs="Arial"/>
        </w:rPr>
        <w:br/>
        <w:t>IČ žadatele:</w:t>
      </w:r>
      <w:r w:rsidR="00BF633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  <w:t>Název projektu OP TAK:</w:t>
      </w:r>
      <w:r w:rsidR="00BF633D">
        <w:rPr>
          <w:rFonts w:ascii="Calibri" w:hAnsi="Calibri" w:cs="Arial"/>
        </w:rPr>
        <w:t xml:space="preserve"> 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73430488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r w:rsidR="00F039C5">
        <w:rPr>
          <w:rFonts w:ascii="Calibri" w:hAnsi="Calibri" w:cs="Arial"/>
        </w:rPr>
        <w:t>3</w:t>
      </w:r>
      <w:r>
        <w:rPr>
          <w:rFonts w:ascii="Calibri" w:hAnsi="Calibri" w:cs="Arial"/>
        </w:rPr>
        <w:t>. výzvy MAS</w:t>
      </w:r>
      <w:r w:rsidR="00BF633D">
        <w:rPr>
          <w:rFonts w:ascii="Calibri" w:hAnsi="Calibri" w:cs="Arial"/>
        </w:rPr>
        <w:t xml:space="preserve"> OP TAK – Technologie pro MAS</w:t>
      </w:r>
      <w:r>
        <w:rPr>
          <w:rFonts w:ascii="Calibri" w:hAnsi="Calibri" w:cs="Arial"/>
        </w:rPr>
        <w:t xml:space="preserve">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02E7C38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51C" w14:textId="7F08B7C4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  <w:p w14:paraId="6C5424D6" w14:textId="77777777" w:rsidR="00DE5CF4" w:rsidRDefault="00DE5CF4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  <w:p w14:paraId="43DEF7A6" w14:textId="683EC033" w:rsidR="00DE5CF4" w:rsidRPr="00043698" w:rsidRDefault="00DE5CF4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0489297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1D0992E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BF633D">
        <w:trPr>
          <w:trHeight w:hRule="exact"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98C" w14:textId="13557060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77AD" w14:textId="77777777" w:rsidR="00B162D8" w:rsidRDefault="00B162D8" w:rsidP="00677FE0">
      <w:pPr>
        <w:spacing w:after="0" w:line="240" w:lineRule="auto"/>
      </w:pPr>
      <w:r>
        <w:separator/>
      </w:r>
    </w:p>
  </w:endnote>
  <w:endnote w:type="continuationSeparator" w:id="0">
    <w:p w14:paraId="1B296D81" w14:textId="77777777" w:rsidR="00B162D8" w:rsidRDefault="00B162D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8973" w14:textId="359B7EBE" w:rsidR="0051684D" w:rsidRDefault="0051684D" w:rsidP="0051684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>Platnost 2</w:t>
    </w:r>
    <w:r w:rsidR="00290F24">
      <w:t>6</w:t>
    </w:r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CBA0" w14:textId="77777777" w:rsidR="00B162D8" w:rsidRDefault="00B162D8" w:rsidP="00677FE0">
      <w:pPr>
        <w:spacing w:after="0" w:line="240" w:lineRule="auto"/>
      </w:pPr>
      <w:r>
        <w:separator/>
      </w:r>
    </w:p>
  </w:footnote>
  <w:footnote w:type="continuationSeparator" w:id="0">
    <w:p w14:paraId="60E98641" w14:textId="77777777" w:rsidR="00B162D8" w:rsidRDefault="00B162D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860" w14:textId="076F1B2C" w:rsidR="00FB4891" w:rsidRDefault="00BF633D" w:rsidP="00FB4891">
    <w:pPr>
      <w:pStyle w:val="Zhlav"/>
    </w:pPr>
    <w:r w:rsidRPr="00E86A7D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71552" behindDoc="0" locked="0" layoutInCell="1" allowOverlap="1" wp14:anchorId="4C721BE2" wp14:editId="1B938A3A">
          <wp:simplePos x="0" y="0"/>
          <wp:positionH relativeFrom="column">
            <wp:posOffset>6111240</wp:posOffset>
          </wp:positionH>
          <wp:positionV relativeFrom="paragraph">
            <wp:posOffset>-335915</wp:posOffset>
          </wp:positionV>
          <wp:extent cx="556260" cy="754380"/>
          <wp:effectExtent l="0" t="0" r="0" b="7620"/>
          <wp:wrapNone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BED1FF32-0D80-4434-95A8-FD4E9D3D089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BED1FF32-0D80-4434-95A8-FD4E9D3D08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89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36"/>
  </w:num>
  <w:num w:numId="39">
    <w:abstractNumId w:val="37"/>
  </w:num>
  <w:num w:numId="40">
    <w:abstractNumId w:val="21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0FD3"/>
    <w:rsid w:val="00625FC6"/>
    <w:rsid w:val="00627666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162D8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BF633D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E4A0A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DE5CF4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6BD7"/>
    <w:rsid w:val="00EF5447"/>
    <w:rsid w:val="00F039C5"/>
    <w:rsid w:val="00F05D5B"/>
    <w:rsid w:val="00F0689D"/>
    <w:rsid w:val="00F10198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8BC48-0A37-4AB8-9208-552636D2B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6D5C4-62E6-41AF-8315-CE38C19EB90F}">
  <ds:schemaRefs>
    <ds:schemaRef ds:uri="http://schemas.microsoft.com/office/2006/metadata/properties"/>
    <ds:schemaRef ds:uri="http://schemas.microsoft.com/office/infopath/2007/PartnerControls"/>
    <ds:schemaRef ds:uri="cfcad895-0bda-4c71-be70-eaeaada651e9"/>
    <ds:schemaRef ds:uri="b6c2458a-40ee-4d5c-b100-3dd71c92b7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adis.novakova@seznam.cz</cp:lastModifiedBy>
  <cp:revision>3</cp:revision>
  <cp:lastPrinted>2024-03-14T10:04:00Z</cp:lastPrinted>
  <dcterms:created xsi:type="dcterms:W3CDTF">2024-04-16T09:24:00Z</dcterms:created>
  <dcterms:modified xsi:type="dcterms:W3CDTF">2025-01-15T12:51:00Z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